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1D9BC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EE7B00">
        <w:rPr>
          <w:rFonts w:ascii="Times New Roman" w:hAnsi="Times New Roman" w:cs="Times New Roman"/>
          <w:b/>
          <w:bCs/>
          <w:caps/>
          <w:sz w:val="28"/>
          <w:szCs w:val="28"/>
        </w:rPr>
        <w:t>Аналитическая записка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AEC7753" w14:textId="74830AAE" w:rsidR="00EE7B00" w:rsidRPr="0006009B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EE7B00" w:rsidRPr="0006009B" w:rsidSect="00EE7B00"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«</w:t>
      </w:r>
      <w:r w:rsidR="009E6DCF" w:rsidRPr="009E6DCF">
        <w:rPr>
          <w:rFonts w:ascii="Times New Roman" w:hAnsi="Times New Roman" w:cs="Times New Roman"/>
          <w:sz w:val="28"/>
          <w:szCs w:val="28"/>
        </w:rPr>
        <w:t>Информационная система для магазина аниме атрибутики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FD7ECB" w14:textId="77777777" w:rsidR="0006009B" w:rsidRPr="0006009B" w:rsidRDefault="0006009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60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Наименование проекта</w:t>
      </w:r>
    </w:p>
    <w:p w14:paraId="6820D91F" w14:textId="13470B4F" w:rsidR="00D422BB" w:rsidRPr="009E6DCF" w:rsidRDefault="009E6DCF" w:rsidP="00071274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DCF">
        <w:rPr>
          <w:rFonts w:ascii="Times New Roman" w:hAnsi="Times New Roman" w:cs="Times New Roman"/>
          <w:sz w:val="28"/>
          <w:szCs w:val="28"/>
        </w:rPr>
        <w:t>ИС для магазина аниме атрибутики включает в себя инструменты для маркетинга и анализа данных. 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запасами, клиентскими данными.</w:t>
      </w:r>
    </w:p>
    <w:p w14:paraId="47055492" w14:textId="1BF05C55" w:rsidR="005218F1" w:rsidRPr="005218F1" w:rsidRDefault="005218F1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4640C623" w14:textId="0D9EF60E" w:rsidR="005218F1" w:rsidRDefault="005218F1" w:rsidP="00071274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целевая аудитория проекта:</w:t>
      </w:r>
    </w:p>
    <w:p w14:paraId="265231C2" w14:textId="4E45AE27" w:rsidR="005218F1" w:rsidRDefault="005218F1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индивидуальные предприниматели;</w:t>
      </w:r>
    </w:p>
    <w:p w14:paraId="3149229D" w14:textId="452EEBAD" w:rsidR="005218F1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администраторы</w:t>
      </w:r>
      <w:r w:rsidR="00F61C0D">
        <w:rPr>
          <w:rFonts w:ascii="Times New Roman" w:hAnsi="Times New Roman" w:cs="Times New Roman"/>
          <w:sz w:val="28"/>
          <w:szCs w:val="28"/>
        </w:rPr>
        <w:t>;</w:t>
      </w:r>
    </w:p>
    <w:p w14:paraId="04136152" w14:textId="2691B88C" w:rsidR="009E6DCF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менеджеры</w:t>
      </w:r>
    </w:p>
    <w:p w14:paraId="7238516C" w14:textId="69D25A25" w:rsidR="00F61C0D" w:rsidRDefault="009E6DCF" w:rsidP="00071274">
      <w:pPr>
        <w:pStyle w:val="a7"/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клиенты, заинтересованные в аниме атрибутике</w:t>
      </w:r>
      <w:r w:rsidR="00602D76">
        <w:rPr>
          <w:rFonts w:ascii="Times New Roman" w:hAnsi="Times New Roman" w:cs="Times New Roman"/>
          <w:sz w:val="28"/>
          <w:szCs w:val="28"/>
        </w:rPr>
        <w:t>.</w:t>
      </w:r>
    </w:p>
    <w:p w14:paraId="563F835F" w14:textId="01B34954" w:rsidR="00F61C0D" w:rsidRPr="00F61C0D" w:rsidRDefault="00F61C0D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Назначение проекта</w:t>
      </w:r>
    </w:p>
    <w:p w14:paraId="5610C4A6" w14:textId="2153DAC4" w:rsidR="003C4D4B" w:rsidRDefault="00602AA3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AA3">
        <w:rPr>
          <w:rFonts w:ascii="Times New Roman" w:hAnsi="Times New Roman" w:cs="Times New Roman"/>
          <w:sz w:val="28"/>
          <w:szCs w:val="28"/>
        </w:rPr>
        <w:t xml:space="preserve">Назначение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602AA3">
        <w:rPr>
          <w:rFonts w:ascii="Times New Roman" w:hAnsi="Times New Roman" w:cs="Times New Roman"/>
          <w:sz w:val="28"/>
          <w:szCs w:val="28"/>
        </w:rPr>
        <w:t xml:space="preserve"> заключается в создании и внедрении информационной системы для автоматизации управления магазином аниме атрибутики. Система позволит автоматизировать процессы учета товаров, управления складом, обработки заказов и продаж, а также улучшить взаимодействие с клиентами. Информационная система будет хранить и отслеживать информацию о наличии товаров, их характеристиках, цене, поступлениях и перемещениях.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A3">
        <w:rPr>
          <w:rFonts w:ascii="Times New Roman" w:hAnsi="Times New Roman" w:cs="Times New Roman"/>
          <w:sz w:val="28"/>
          <w:szCs w:val="28"/>
        </w:rPr>
        <w:t>Кроме того, она упростит формирование отчетов по продажам, анализ ассортимента и поможет оптимизировать запасы товаров, обеспечивая более эффективное управление магазином.</w:t>
      </w:r>
    </w:p>
    <w:p w14:paraId="0E5B333E" w14:textId="1C73E7A5" w:rsidR="00F61C0D" w:rsidRPr="003C4D4B" w:rsidRDefault="003C4D4B" w:rsidP="003C4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E37DB0" w14:textId="38255421" w:rsidR="003C4D4B" w:rsidRPr="00101C52" w:rsidRDefault="003C4D4B" w:rsidP="00071274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0" w:name="_Hlk1769898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взаимодействия с потенциальным пользователем</w:t>
      </w:r>
    </w:p>
    <w:bookmarkEnd w:id="0"/>
    <w:p w14:paraId="0B1949C3" w14:textId="30C2C364" w:rsidR="00101C52" w:rsidRDefault="00101C5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истории представлены в таблице 1.</w:t>
      </w:r>
    </w:p>
    <w:p w14:paraId="3ACE9A5C" w14:textId="122762A3" w:rsidR="00101C52" w:rsidRDefault="00101C52" w:rsidP="00071274">
      <w:pPr>
        <w:pStyle w:val="a7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пользовательские истории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687"/>
      </w:tblGrid>
      <w:tr w:rsidR="00101C52" w14:paraId="7AB904AB" w14:textId="77777777" w:rsidTr="00101C52">
        <w:tc>
          <w:tcPr>
            <w:tcW w:w="704" w:type="dxa"/>
          </w:tcPr>
          <w:p w14:paraId="09F763D3" w14:textId="5FBADD09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72BD447B" w14:textId="7F6B89CD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  <w:tc>
          <w:tcPr>
            <w:tcW w:w="2835" w:type="dxa"/>
          </w:tcPr>
          <w:p w14:paraId="61F910AD" w14:textId="52B01238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687" w:type="dxa"/>
          </w:tcPr>
          <w:p w14:paraId="2B01AF91" w14:textId="31720773" w:rsidR="00101C52" w:rsidRPr="00101C52" w:rsidRDefault="00101C52" w:rsidP="00101C52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1C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</w:t>
            </w:r>
          </w:p>
        </w:tc>
      </w:tr>
      <w:tr w:rsidR="00101C52" w14:paraId="550F42EA" w14:textId="77777777" w:rsidTr="00101C52">
        <w:tc>
          <w:tcPr>
            <w:tcW w:w="704" w:type="dxa"/>
          </w:tcPr>
          <w:p w14:paraId="26F520C3" w14:textId="0BFFB599" w:rsidR="00101C52" w:rsidRDefault="00101C5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24F6B06F" w14:textId="45A95ED9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26DB52C4" w14:textId="5E07724D" w:rsidR="00A07393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>правля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каталогом, учетными записями менеджеров и собира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 w:rsidR="00291356" w:rsidRPr="00291356">
              <w:rPr>
                <w:rFonts w:ascii="Times New Roman" w:hAnsi="Times New Roman" w:cs="Times New Roman"/>
                <w:sz w:val="28"/>
                <w:szCs w:val="28"/>
              </w:rPr>
              <w:t xml:space="preserve"> данные о заказах.</w:t>
            </w:r>
          </w:p>
        </w:tc>
        <w:tc>
          <w:tcPr>
            <w:tcW w:w="2687" w:type="dxa"/>
          </w:tcPr>
          <w:p w14:paraId="4702E4C5" w14:textId="64BD1FF7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эффективной работы магазина через управление ключевыми бизнес-процессами.</w:t>
            </w:r>
          </w:p>
        </w:tc>
      </w:tr>
      <w:tr w:rsidR="00101C52" w14:paraId="298F05EC" w14:textId="77777777" w:rsidTr="00101C52">
        <w:tc>
          <w:tcPr>
            <w:tcW w:w="704" w:type="dxa"/>
          </w:tcPr>
          <w:p w14:paraId="4586F3AF" w14:textId="53D3EB12" w:rsidR="00101C5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53F50E5" w14:textId="10B8D993" w:rsidR="00101C5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  <w:r w:rsidR="007C0F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</w:tcPr>
          <w:p w14:paraId="490F569B" w14:textId="04FB6440" w:rsidR="00071274" w:rsidRPr="00291356" w:rsidRDefault="00CE11B7" w:rsidP="00291356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291356">
              <w:rPr>
                <w:rFonts w:ascii="Times New Roman" w:hAnsi="Times New Roman" w:cs="Times New Roman"/>
                <w:sz w:val="28"/>
                <w:szCs w:val="28"/>
              </w:rPr>
              <w:t>формление заказов, а также управлением заказами клиентов</w:t>
            </w:r>
          </w:p>
        </w:tc>
        <w:tc>
          <w:tcPr>
            <w:tcW w:w="2687" w:type="dxa"/>
          </w:tcPr>
          <w:p w14:paraId="6C7A43FC" w14:textId="542BD220" w:rsidR="00101C52" w:rsidRDefault="00071274" w:rsidP="0007127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Поддержание высокого уровня обслуживания клиентов и эффективности продаж.</w:t>
            </w:r>
          </w:p>
        </w:tc>
      </w:tr>
      <w:tr w:rsidR="007C0F32" w14:paraId="54582017" w14:textId="77777777" w:rsidTr="00101C52">
        <w:tc>
          <w:tcPr>
            <w:tcW w:w="704" w:type="dxa"/>
          </w:tcPr>
          <w:p w14:paraId="118FB137" w14:textId="18006BB3" w:rsidR="007C0F32" w:rsidRDefault="007C0F32" w:rsidP="00602D76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9" w:type="dxa"/>
          </w:tcPr>
          <w:p w14:paraId="508E57A2" w14:textId="55955375" w:rsidR="007C0F32" w:rsidRDefault="00A07393" w:rsidP="00101C52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БД</w:t>
            </w:r>
          </w:p>
        </w:tc>
        <w:tc>
          <w:tcPr>
            <w:tcW w:w="2835" w:type="dxa"/>
          </w:tcPr>
          <w:p w14:paraId="7FC4B4B8" w14:textId="05F26466" w:rsidR="00071274" w:rsidRPr="00CE11B7" w:rsidRDefault="00071274" w:rsidP="00CE11B7">
            <w:pPr>
              <w:pStyle w:val="a7"/>
              <w:spacing w:line="360" w:lineRule="auto"/>
              <w:ind w:left="3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Отслежива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ы, о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браб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атывает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 xml:space="preserve"> заказ</w:t>
            </w:r>
            <w:r w:rsidR="00CE11B7">
              <w:rPr>
                <w:rFonts w:ascii="Times New Roman" w:hAnsi="Times New Roman" w:cs="Times New Roman"/>
                <w:sz w:val="28"/>
                <w:szCs w:val="28"/>
              </w:rPr>
              <w:t>ы и проводит р</w:t>
            </w:r>
            <w:r w:rsidRPr="00CE11B7">
              <w:rPr>
                <w:rFonts w:ascii="Times New Roman" w:hAnsi="Times New Roman" w:cs="Times New Roman"/>
                <w:sz w:val="28"/>
                <w:szCs w:val="28"/>
              </w:rPr>
              <w:t>езервное копирование данных</w:t>
            </w:r>
          </w:p>
        </w:tc>
        <w:tc>
          <w:tcPr>
            <w:tcW w:w="2687" w:type="dxa"/>
          </w:tcPr>
          <w:p w14:paraId="3855F300" w14:textId="4C5BCA50" w:rsidR="007C0F32" w:rsidRPr="00071274" w:rsidRDefault="00071274" w:rsidP="00071274">
            <w:pPr>
              <w:pStyle w:val="a7"/>
              <w:spacing w:line="360" w:lineRule="auto"/>
              <w:ind w:left="36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1274">
              <w:rPr>
                <w:rFonts w:ascii="Times New Roman" w:hAnsi="Times New Roman" w:cs="Times New Roman"/>
                <w:sz w:val="28"/>
                <w:szCs w:val="28"/>
              </w:rPr>
              <w:t>Обеспечение стабильной и безопасной работы информационной системы магазина.</w:t>
            </w:r>
          </w:p>
        </w:tc>
      </w:tr>
    </w:tbl>
    <w:p w14:paraId="2F7BD265" w14:textId="77777777" w:rsidR="00101C52" w:rsidRDefault="00101C52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7E3C7BB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AE8AC8" w14:textId="77777777" w:rsidR="00A07393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2FA485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AE81A3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B354EDC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D658221" w14:textId="77777777" w:rsidR="00ED7B44" w:rsidRDefault="00ED7B4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B841FDE" w14:textId="77777777" w:rsidR="00071274" w:rsidRDefault="00071274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E03321C" w14:textId="77777777" w:rsidR="00A07393" w:rsidRPr="00F61C0D" w:rsidRDefault="00A07393" w:rsidP="00101C52">
      <w:pPr>
        <w:pStyle w:val="a7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5AD67" w14:textId="174AC5B8" w:rsidR="003C4D4B" w:rsidRDefault="00CE4082" w:rsidP="0007127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Пользовательские сценарии представлены в таблице 2.</w:t>
      </w:r>
    </w:p>
    <w:p w14:paraId="2A8FD24D" w14:textId="666260AB" w:rsidR="009B2D42" w:rsidRDefault="009B2D42" w:rsidP="00071274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пользовательские сценарии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9B2D42" w14:paraId="3B18120F" w14:textId="77777777" w:rsidTr="00741D35">
        <w:tc>
          <w:tcPr>
            <w:tcW w:w="704" w:type="dxa"/>
          </w:tcPr>
          <w:p w14:paraId="4AE74903" w14:textId="20B7968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253" w:type="dxa"/>
          </w:tcPr>
          <w:p w14:paraId="25E8DA9F" w14:textId="04C44872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Пользователь</w:t>
            </w:r>
          </w:p>
        </w:tc>
        <w:tc>
          <w:tcPr>
            <w:tcW w:w="4388" w:type="dxa"/>
          </w:tcPr>
          <w:p w14:paraId="7117DA21" w14:textId="7B477456" w:rsidR="009B2D42" w:rsidRP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1D3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Система</w:t>
            </w:r>
          </w:p>
        </w:tc>
      </w:tr>
      <w:tr w:rsidR="009B2D42" w14:paraId="0B7A4A9C" w14:textId="77777777" w:rsidTr="00741D35">
        <w:tc>
          <w:tcPr>
            <w:tcW w:w="704" w:type="dxa"/>
          </w:tcPr>
          <w:p w14:paraId="25799CD9" w14:textId="14D61F49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3" w:type="dxa"/>
          </w:tcPr>
          <w:p w14:paraId="4582EAAD" w14:textId="03C01A6E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открывает раздел управления каталогом и выбирает добавление нового товара. Вводит информацию о товаре (название, описание, цена, количество на складе и т.д.) и сохраняет изменения.</w:t>
            </w:r>
          </w:p>
        </w:tc>
        <w:tc>
          <w:tcPr>
            <w:tcW w:w="4388" w:type="dxa"/>
          </w:tcPr>
          <w:p w14:paraId="4A71D161" w14:textId="405AD9F5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сохраняет введенную информацию о новом товаре, обновляет каталог и подтверждает успешное добавление товар</w:t>
            </w:r>
          </w:p>
        </w:tc>
      </w:tr>
      <w:tr w:rsidR="009B2D42" w14:paraId="3E0A5117" w14:textId="77777777" w:rsidTr="00741D35">
        <w:tc>
          <w:tcPr>
            <w:tcW w:w="704" w:type="dxa"/>
          </w:tcPr>
          <w:p w14:paraId="6D8D0A60" w14:textId="33767021" w:rsidR="009B2D42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3" w:type="dxa"/>
          </w:tcPr>
          <w:p w14:paraId="56D3FE8F" w14:textId="1F39AF5A" w:rsidR="009B2D42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выбирает существующий товар для редактирования, вносит изменения в его описание и сохраняет.</w:t>
            </w:r>
          </w:p>
        </w:tc>
        <w:tc>
          <w:tcPr>
            <w:tcW w:w="4388" w:type="dxa"/>
          </w:tcPr>
          <w:p w14:paraId="1DD98D31" w14:textId="60CC504F" w:rsidR="00741D35" w:rsidRPr="003C6DF6" w:rsidRDefault="006C27A8" w:rsidP="006C27A8">
            <w:pPr>
              <w:pStyle w:val="a7"/>
              <w:spacing w:line="360" w:lineRule="auto"/>
              <w:ind w:left="2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информацию о товаре в базе данных и подтверждает успешное сохранение изменений.</w:t>
            </w:r>
          </w:p>
        </w:tc>
      </w:tr>
      <w:tr w:rsidR="00741D35" w14:paraId="14664BCB" w14:textId="77777777" w:rsidTr="00741D35">
        <w:tc>
          <w:tcPr>
            <w:tcW w:w="704" w:type="dxa"/>
          </w:tcPr>
          <w:p w14:paraId="3BB07524" w14:textId="61B88378" w:rsidR="00741D35" w:rsidRDefault="00741D35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3" w:type="dxa"/>
          </w:tcPr>
          <w:p w14:paraId="7B8ACAB4" w14:textId="16F6CEE6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удаляет товар из каталога.</w:t>
            </w:r>
          </w:p>
        </w:tc>
        <w:tc>
          <w:tcPr>
            <w:tcW w:w="4388" w:type="dxa"/>
          </w:tcPr>
          <w:p w14:paraId="168F596C" w14:textId="13B3416F" w:rsidR="00741D35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удаляет товар из базы данных и обновляет каталог, подтверждая успешное удаление.</w:t>
            </w:r>
          </w:p>
        </w:tc>
      </w:tr>
      <w:tr w:rsidR="005A13BF" w14:paraId="3BD36623" w14:textId="77777777" w:rsidTr="00741D35">
        <w:tc>
          <w:tcPr>
            <w:tcW w:w="704" w:type="dxa"/>
          </w:tcPr>
          <w:p w14:paraId="347D40BD" w14:textId="38020EBB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3" w:type="dxa"/>
          </w:tcPr>
          <w:p w14:paraId="44296262" w14:textId="243F0E57" w:rsidR="005A13BF" w:rsidRDefault="005A13BF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заходит в раздел заказов и выбирает просмотр </w:t>
            </w:r>
            <w:r w:rsidR="006C27A8"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r w:rsidR="006C27A8" w:rsidRPr="006C27A8">
              <w:rPr>
                <w:rFonts w:ascii="Times New Roman" w:hAnsi="Times New Roman" w:cs="Times New Roman"/>
                <w:sz w:val="28"/>
                <w:szCs w:val="28"/>
              </w:rPr>
              <w:t xml:space="preserve"> за определенный период.</w:t>
            </w:r>
          </w:p>
        </w:tc>
        <w:tc>
          <w:tcPr>
            <w:tcW w:w="4388" w:type="dxa"/>
          </w:tcPr>
          <w:p w14:paraId="02B02DA3" w14:textId="67BB8A5C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отображает данные о заказах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6E59898F" w14:textId="77777777" w:rsidTr="00741D35">
        <w:tc>
          <w:tcPr>
            <w:tcW w:w="704" w:type="dxa"/>
          </w:tcPr>
          <w:p w14:paraId="68A80049" w14:textId="7BFF1C72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3" w:type="dxa"/>
          </w:tcPr>
          <w:p w14:paraId="101FE6D6" w14:textId="0DFF1E6E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открывает список заказов, выбирает новый заказ и изменяет его статус</w:t>
            </w:r>
          </w:p>
        </w:tc>
        <w:tc>
          <w:tcPr>
            <w:tcW w:w="4388" w:type="dxa"/>
          </w:tcPr>
          <w:p w14:paraId="32E74BF3" w14:textId="25B17BAE" w:rsidR="005A13BF" w:rsidRP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статус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5F4EE212" w14:textId="77777777" w:rsidTr="00741D35">
        <w:tc>
          <w:tcPr>
            <w:tcW w:w="704" w:type="dxa"/>
          </w:tcPr>
          <w:p w14:paraId="22596004" w14:textId="7043A4A7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3" w:type="dxa"/>
          </w:tcPr>
          <w:p w14:paraId="59C54D99" w14:textId="552D4B5A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Менеджер выбирает заказ для редактирования, добавляет информацию об оплате и доставке, затем сохраняет изменения.</w:t>
            </w:r>
          </w:p>
        </w:tc>
        <w:tc>
          <w:tcPr>
            <w:tcW w:w="4388" w:type="dxa"/>
          </w:tcPr>
          <w:p w14:paraId="013EBFC0" w14:textId="563761D8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обновляет данные заказа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A13BF" w14:paraId="0E112A52" w14:textId="77777777" w:rsidTr="00741D35">
        <w:tc>
          <w:tcPr>
            <w:tcW w:w="704" w:type="dxa"/>
          </w:tcPr>
          <w:p w14:paraId="6A927C3D" w14:textId="439153B8" w:rsidR="005A13BF" w:rsidRDefault="005A13BF" w:rsidP="00741D3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3" w:type="dxa"/>
          </w:tcPr>
          <w:p w14:paraId="10B51817" w14:textId="7235B0F3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Администратор БД запускает процесс резервного копирования базы данных.</w:t>
            </w:r>
          </w:p>
        </w:tc>
        <w:tc>
          <w:tcPr>
            <w:tcW w:w="4388" w:type="dxa"/>
          </w:tcPr>
          <w:p w14:paraId="0E69DB5D" w14:textId="2E477CEB" w:rsidR="005A13BF" w:rsidRDefault="006C27A8" w:rsidP="00BB4124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27A8">
              <w:rPr>
                <w:rFonts w:ascii="Times New Roman" w:hAnsi="Times New Roman" w:cs="Times New Roman"/>
                <w:sz w:val="28"/>
                <w:szCs w:val="28"/>
              </w:rPr>
              <w:t>Система создает резервную копию данных и сохраняет ее в заданное место хранения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71FBD1B" w14:textId="77777777" w:rsidR="00CE4082" w:rsidRPr="005218F1" w:rsidRDefault="00CE4082" w:rsidP="00BB412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D315F" w14:textId="18CC3280" w:rsidR="00C94ABF" w:rsidRDefault="00C94ABF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4ABF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C94AB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94ABF">
        <w:rPr>
          <w:rFonts w:ascii="Times New Roman" w:hAnsi="Times New Roman" w:cs="Times New Roman"/>
          <w:sz w:val="28"/>
          <w:szCs w:val="28"/>
        </w:rPr>
        <w:t xml:space="preserve"> Case — это тип диаграммы UML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94ABF">
        <w:rPr>
          <w:rFonts w:ascii="Times New Roman" w:hAnsi="Times New Roman" w:cs="Times New Roman"/>
          <w:sz w:val="28"/>
          <w:szCs w:val="28"/>
        </w:rPr>
        <w:t xml:space="preserve"> который используется для описания функциональных возможностей системы с точки зрения взаимодействия пользователей с системой. Она визуализирует, как различные пользователи (актеры) взаимодействуют с системой, чтобы достичь своих целей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0CB2D7" w14:textId="7063785B" w:rsidR="00BF293A" w:rsidRDefault="00BF293A" w:rsidP="009C0C26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F29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F29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1.</w:t>
      </w:r>
    </w:p>
    <w:p w14:paraId="56F1AE41" w14:textId="246E5ABC" w:rsidR="00F61C0D" w:rsidRDefault="0050320E" w:rsidP="00ED57E9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B918C" wp14:editId="06DA7551">
            <wp:extent cx="5940425" cy="8625205"/>
            <wp:effectExtent l="0" t="0" r="3175" b="4445"/>
            <wp:docPr id="176573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35658" name="Рисунок 17657356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B8F" w14:textId="2A3E07B4" w:rsidR="00C94ABF" w:rsidRDefault="00ED57E9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882F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0CE0FB99" w14:textId="77777777" w:rsidR="00ED7B44" w:rsidRPr="00ED7B44" w:rsidRDefault="00ED7B44" w:rsidP="00ED7B4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A0A2179" w14:textId="6CBA1C28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Действующими лицами (Актерами) ИС являются:</w:t>
      </w:r>
    </w:p>
    <w:p w14:paraId="01B2FFF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Менеджер (поиск товара, добавление товара в корзину, оформление заказа),</w:t>
      </w:r>
    </w:p>
    <w:p w14:paraId="4B136F5E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(управление каталогом, учетными записями менеджеров, собирание данных о заказах),</w:t>
      </w:r>
    </w:p>
    <w:p w14:paraId="43A4368D" w14:textId="77777777" w:rsidR="003C6DF6" w:rsidRDefault="003C6DF6" w:rsidP="009C0C26">
      <w:pPr>
        <w:pStyle w:val="a7"/>
        <w:numPr>
          <w:ilvl w:val="0"/>
          <w:numId w:val="1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Администратор БД (отслеживание товаров, обработка заказов),</w:t>
      </w:r>
    </w:p>
    <w:p w14:paraId="2A342D51" w14:textId="0278B0B1" w:rsidR="003C6DF6" w:rsidRDefault="003C6DF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987977">
        <w:rPr>
          <w:rFonts w:ascii="Times New Roman" w:hAnsi="Times New Roman" w:cs="Times New Roman"/>
          <w:sz w:val="28"/>
        </w:rPr>
        <w:t>Описание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функциональных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требований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выполняют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с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помощью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диаграммы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прецедентов</w:t>
      </w:r>
      <w:r>
        <w:rPr>
          <w:rFonts w:ascii="Times New Roman" w:hAnsi="Times New Roman" w:cs="Times New Roman"/>
          <w:sz w:val="28"/>
        </w:rPr>
        <w:t>. Исходя из</w:t>
      </w:r>
      <w:r w:rsidRPr="00987977">
        <w:rPr>
          <w:rFonts w:ascii="Times New Roman" w:hAnsi="Times New Roman" w:cs="Times New Roman"/>
          <w:sz w:val="28"/>
        </w:rPr>
        <w:t xml:space="preserve"> потребностей действующих лиц, выделен</w:t>
      </w:r>
      <w:r w:rsidR="0050320E">
        <w:rPr>
          <w:rFonts w:ascii="Times New Roman" w:hAnsi="Times New Roman" w:cs="Times New Roman"/>
          <w:sz w:val="28"/>
        </w:rPr>
        <w:t>о четырнадцать</w:t>
      </w:r>
      <w:r w:rsidRPr="00987977">
        <w:rPr>
          <w:rFonts w:ascii="Times New Roman" w:hAnsi="Times New Roman" w:cs="Times New Roman"/>
          <w:sz w:val="28"/>
        </w:rPr>
        <w:t xml:space="preserve"> вариантов</w:t>
      </w:r>
      <w:r w:rsidRPr="00987977">
        <w:rPr>
          <w:rFonts w:ascii="Times New Roman" w:hAnsi="Times New Roman" w:cs="Times New Roman"/>
          <w:spacing w:val="1"/>
          <w:sz w:val="28"/>
        </w:rPr>
        <w:t xml:space="preserve"> </w:t>
      </w:r>
      <w:r w:rsidRPr="00987977">
        <w:rPr>
          <w:rFonts w:ascii="Times New Roman" w:hAnsi="Times New Roman" w:cs="Times New Roman"/>
          <w:sz w:val="28"/>
        </w:rPr>
        <w:t>использования:</w:t>
      </w:r>
    </w:p>
    <w:p w14:paraId="2EBB513F" w14:textId="77777777" w:rsidR="003C6DF6" w:rsidRPr="0050320E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 в систему,</w:t>
      </w:r>
    </w:p>
    <w:p w14:paraId="1A5B4E03" w14:textId="0B1B9457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</w:t>
      </w:r>
      <w:r>
        <w:rPr>
          <w:rFonts w:ascii="Times New Roman" w:hAnsi="Times New Roman" w:cs="Times New Roman"/>
          <w:sz w:val="28"/>
          <w:lang w:val="en-US"/>
        </w:rPr>
        <w:t>,</w:t>
      </w:r>
    </w:p>
    <w:p w14:paraId="6328A90A" w14:textId="48E5FAB5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товар</w:t>
      </w:r>
      <w:r w:rsidR="0050320E"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в </w:t>
      </w:r>
      <w:r w:rsidR="0050320E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,</w:t>
      </w:r>
    </w:p>
    <w:p w14:paraId="29E9C597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оформление заказа,</w:t>
      </w:r>
    </w:p>
    <w:p w14:paraId="084E0D59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 товара,</w:t>
      </w:r>
    </w:p>
    <w:p w14:paraId="3562BA7E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и аналитика,</w:t>
      </w:r>
    </w:p>
    <w:p w14:paraId="27993F3A" w14:textId="5E59044A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управление </w:t>
      </w:r>
      <w:r w:rsidR="0050320E">
        <w:rPr>
          <w:rFonts w:ascii="Times New Roman" w:hAnsi="Times New Roman" w:cs="Times New Roman"/>
          <w:sz w:val="28"/>
        </w:rPr>
        <w:t>учетными записями менеджеров</w:t>
      </w:r>
      <w:r>
        <w:rPr>
          <w:rFonts w:ascii="Times New Roman" w:hAnsi="Times New Roman" w:cs="Times New Roman"/>
          <w:sz w:val="28"/>
        </w:rPr>
        <w:t>,</w:t>
      </w:r>
    </w:p>
    <w:p w14:paraId="4C8BAE40" w14:textId="3C99D189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редактирование учетных записей менеджеров,</w:t>
      </w:r>
    </w:p>
    <w:p w14:paraId="7DB3E8BA" w14:textId="06B422C3" w:rsidR="0050320E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и удаление заказов,</w:t>
      </w:r>
    </w:p>
    <w:p w14:paraId="3D1B6A8A" w14:textId="046D40CB" w:rsidR="003C6DF6" w:rsidRDefault="0050320E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экспорт данных из БД</w:t>
      </w:r>
      <w:r w:rsidR="003C6DF6">
        <w:rPr>
          <w:rFonts w:ascii="Times New Roman" w:hAnsi="Times New Roman" w:cs="Times New Roman"/>
          <w:sz w:val="28"/>
        </w:rPr>
        <w:t>,</w:t>
      </w:r>
    </w:p>
    <w:p w14:paraId="5FD2FB22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с товарами,</w:t>
      </w:r>
    </w:p>
    <w:p w14:paraId="3BF940BC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изменение товара,</w:t>
      </w:r>
    </w:p>
    <w:p w14:paraId="64355006" w14:textId="77777777" w:rsid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товара,</w:t>
      </w:r>
    </w:p>
    <w:p w14:paraId="5B8B39CF" w14:textId="77777777" w:rsidR="00EC440E" w:rsidRPr="003C6DF6" w:rsidRDefault="003C6DF6" w:rsidP="009C0C26">
      <w:pPr>
        <w:pStyle w:val="a7"/>
        <w:numPr>
          <w:ilvl w:val="2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добавление товара.</w:t>
      </w:r>
    </w:p>
    <w:p w14:paraId="6311B804" w14:textId="37477594" w:rsidR="003C6DF6" w:rsidRPr="003C6DF6" w:rsidRDefault="003C6DF6" w:rsidP="003C6DF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4B7FA72" w14:textId="4BAD9CBC" w:rsidR="001D5103" w:rsidRPr="00101C52" w:rsidRDefault="001D5103" w:rsidP="001D51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707209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Основной функционал (функциональные требования)</w:t>
      </w:r>
    </w:p>
    <w:bookmarkEnd w:id="1"/>
    <w:p w14:paraId="4A265B2A" w14:textId="1A1C19BF" w:rsidR="001D5103" w:rsidRPr="00602F05" w:rsidRDefault="001D5103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представлены в таблице 3.</w:t>
      </w:r>
    </w:p>
    <w:p w14:paraId="4AE017F7" w14:textId="069EB547" w:rsidR="001D5103" w:rsidRDefault="001D5103" w:rsidP="001D5103">
      <w:pPr>
        <w:pStyle w:val="a7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Функциональные требования</w:t>
      </w:r>
    </w:p>
    <w:tbl>
      <w:tblPr>
        <w:tblStyle w:val="a9"/>
        <w:tblW w:w="9414" w:type="dxa"/>
        <w:tblLook w:val="04A0" w:firstRow="1" w:lastRow="0" w:firstColumn="1" w:lastColumn="0" w:noHBand="0" w:noVBand="1"/>
      </w:tblPr>
      <w:tblGrid>
        <w:gridCol w:w="547"/>
        <w:gridCol w:w="2018"/>
        <w:gridCol w:w="1991"/>
        <w:gridCol w:w="2387"/>
        <w:gridCol w:w="2471"/>
      </w:tblGrid>
      <w:tr w:rsidR="00D501A8" w14:paraId="51CD693D" w14:textId="77777777" w:rsidTr="009C0C26">
        <w:tc>
          <w:tcPr>
            <w:tcW w:w="547" w:type="dxa"/>
          </w:tcPr>
          <w:p w14:paraId="2D41B07F" w14:textId="2991CC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8" w:type="dxa"/>
          </w:tcPr>
          <w:p w14:paraId="4C1CBFFE" w14:textId="4E478E64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функции</w:t>
            </w:r>
          </w:p>
        </w:tc>
        <w:tc>
          <w:tcPr>
            <w:tcW w:w="1991" w:type="dxa"/>
          </w:tcPr>
          <w:p w14:paraId="05FE5489" w14:textId="339AB5E3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Входные параметры</w:t>
            </w:r>
          </w:p>
        </w:tc>
        <w:tc>
          <w:tcPr>
            <w:tcW w:w="2387" w:type="dxa"/>
          </w:tcPr>
          <w:p w14:paraId="08FDB668" w14:textId="5AB7E422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Выходные параметры</w:t>
            </w:r>
          </w:p>
        </w:tc>
        <w:tc>
          <w:tcPr>
            <w:tcW w:w="2471" w:type="dxa"/>
          </w:tcPr>
          <w:p w14:paraId="084B74D3" w14:textId="7B2F63BB" w:rsidR="001D5103" w:rsidRPr="001D5103" w:rsidRDefault="001D5103" w:rsidP="001D5103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D510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функции</w:t>
            </w:r>
          </w:p>
        </w:tc>
      </w:tr>
      <w:tr w:rsidR="00D501A8" w14:paraId="121246E8" w14:textId="77777777" w:rsidTr="009C0C26">
        <w:tc>
          <w:tcPr>
            <w:tcW w:w="547" w:type="dxa"/>
          </w:tcPr>
          <w:p w14:paraId="504B37E7" w14:textId="1D8FD45A" w:rsidR="001D5103" w:rsidRPr="00EA72E9" w:rsidRDefault="00EA72E9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018" w:type="dxa"/>
          </w:tcPr>
          <w:p w14:paraId="70AC8496" w14:textId="49BBE300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Изменение товаров в БД</w:t>
            </w:r>
          </w:p>
        </w:tc>
        <w:tc>
          <w:tcPr>
            <w:tcW w:w="1991" w:type="dxa"/>
          </w:tcPr>
          <w:p w14:paraId="25676F5F" w14:textId="20508718" w:rsidR="001D5103" w:rsidRDefault="00AB30B9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овые данные о товаре (название, цена, </w:t>
            </w:r>
            <w:r w:rsidR="001A1BC0"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="001A1BC0"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602F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87" w:type="dxa"/>
          </w:tcPr>
          <w:p w14:paraId="0C28532D" w14:textId="2B430402" w:rsidR="001D5103" w:rsidRPr="00602F05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Измененный товар</w:t>
            </w:r>
          </w:p>
        </w:tc>
        <w:tc>
          <w:tcPr>
            <w:tcW w:w="2471" w:type="dxa"/>
          </w:tcPr>
          <w:p w14:paraId="020B99A7" w14:textId="1A127533" w:rsidR="001D5103" w:rsidRPr="00AA362D" w:rsidRDefault="001A1BC0" w:rsidP="00AA362D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" w:name="_Hlk180435220"/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обновляет информацию о существующем товаре в базе данных на основе введенных новых данных.</w:t>
            </w:r>
            <w:bookmarkEnd w:id="2"/>
          </w:p>
        </w:tc>
      </w:tr>
      <w:tr w:rsidR="00D501A8" w14:paraId="6861F20A" w14:textId="77777777" w:rsidTr="009C0C26">
        <w:tc>
          <w:tcPr>
            <w:tcW w:w="547" w:type="dxa"/>
          </w:tcPr>
          <w:p w14:paraId="6236DE57" w14:textId="38D0D4F9" w:rsidR="001D5103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</w:tcPr>
          <w:p w14:paraId="6DFC98F4" w14:textId="354E715A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Удаление товаров в БД</w:t>
            </w:r>
          </w:p>
        </w:tc>
        <w:tc>
          <w:tcPr>
            <w:tcW w:w="1991" w:type="dxa"/>
          </w:tcPr>
          <w:p w14:paraId="0E84B152" w14:textId="0F51F684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ID товара</w:t>
            </w:r>
            <w:r w:rsidR="00AA362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387" w:type="dxa"/>
          </w:tcPr>
          <w:p w14:paraId="139340D4" w14:textId="275A16FE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товаров без удаленного товара</w:t>
            </w:r>
          </w:p>
        </w:tc>
        <w:tc>
          <w:tcPr>
            <w:tcW w:w="2471" w:type="dxa"/>
          </w:tcPr>
          <w:p w14:paraId="132AB4AC" w14:textId="26BA82A8" w:rsidR="001D510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удаляет товар с указанным ID из базы данных.</w:t>
            </w:r>
          </w:p>
        </w:tc>
      </w:tr>
      <w:tr w:rsidR="00171B2F" w14:paraId="199F0263" w14:textId="77777777" w:rsidTr="009C0C26">
        <w:tc>
          <w:tcPr>
            <w:tcW w:w="547" w:type="dxa"/>
          </w:tcPr>
          <w:p w14:paraId="29CC9ACE" w14:textId="72A4F7F8" w:rsidR="00AA362D" w:rsidRDefault="00AA362D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8" w:type="dxa"/>
          </w:tcPr>
          <w:p w14:paraId="295B8C1B" w14:textId="39D5033F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Добавление товаров в БД</w:t>
            </w:r>
          </w:p>
        </w:tc>
        <w:tc>
          <w:tcPr>
            <w:tcW w:w="1991" w:type="dxa"/>
          </w:tcPr>
          <w:p w14:paraId="381AB549" w14:textId="3F6FC4AA" w:rsidR="00AA362D" w:rsidRP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Данные товара (название, цена, количество</w:t>
            </w:r>
            <w:r w:rsidR="0078133A">
              <w:rPr>
                <w:rFonts w:ascii="Times New Roman" w:hAnsi="Times New Roman" w:cs="Times New Roman"/>
                <w:sz w:val="28"/>
                <w:szCs w:val="28"/>
              </w:rPr>
              <w:t>, категория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387" w:type="dxa"/>
          </w:tcPr>
          <w:p w14:paraId="73A98450" w14:textId="130910D1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Новый товар в БД</w:t>
            </w:r>
          </w:p>
        </w:tc>
        <w:tc>
          <w:tcPr>
            <w:tcW w:w="2471" w:type="dxa"/>
          </w:tcPr>
          <w:p w14:paraId="4945E640" w14:textId="6AA39555" w:rsidR="00AA362D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добавляет новый товар в базу данных с заданными характеристиками.</w:t>
            </w:r>
          </w:p>
        </w:tc>
      </w:tr>
      <w:tr w:rsidR="00C97093" w14:paraId="763B0DB2" w14:textId="77777777" w:rsidTr="009C0C26">
        <w:tc>
          <w:tcPr>
            <w:tcW w:w="547" w:type="dxa"/>
          </w:tcPr>
          <w:p w14:paraId="73C44433" w14:textId="5289662A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8" w:type="dxa"/>
          </w:tcPr>
          <w:p w14:paraId="4B794878" w14:textId="36122AF0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Просмотр всех товаров, добавленных в БД</w:t>
            </w:r>
          </w:p>
        </w:tc>
        <w:tc>
          <w:tcPr>
            <w:tcW w:w="1991" w:type="dxa"/>
          </w:tcPr>
          <w:p w14:paraId="06DE0BD3" w14:textId="1D019AE3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387" w:type="dxa"/>
          </w:tcPr>
          <w:p w14:paraId="0F78442B" w14:textId="51CB59E5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471" w:type="dxa"/>
          </w:tcPr>
          <w:p w14:paraId="13DBE709" w14:textId="3B675141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всех товаров, которые хранятся в базе данных.</w:t>
            </w:r>
          </w:p>
        </w:tc>
      </w:tr>
      <w:tr w:rsidR="00D501A8" w14:paraId="7AC2FFE2" w14:textId="77777777" w:rsidTr="009C0C26">
        <w:tc>
          <w:tcPr>
            <w:tcW w:w="547" w:type="dxa"/>
          </w:tcPr>
          <w:p w14:paraId="4FFEF1B8" w14:textId="25DF8AE6" w:rsidR="004B6B42" w:rsidRDefault="004B6B42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8" w:type="dxa"/>
          </w:tcPr>
          <w:p w14:paraId="028BFC89" w14:textId="19F57892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Поиск определенного товара в БД</w:t>
            </w:r>
          </w:p>
        </w:tc>
        <w:tc>
          <w:tcPr>
            <w:tcW w:w="1991" w:type="dxa"/>
          </w:tcPr>
          <w:p w14:paraId="4F63BB55" w14:textId="672D7F7E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товара</w:t>
            </w:r>
          </w:p>
        </w:tc>
        <w:tc>
          <w:tcPr>
            <w:tcW w:w="2387" w:type="dxa"/>
          </w:tcPr>
          <w:p w14:paraId="40168220" w14:textId="021B6397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Найденный товар</w:t>
            </w:r>
          </w:p>
        </w:tc>
        <w:tc>
          <w:tcPr>
            <w:tcW w:w="2471" w:type="dxa"/>
          </w:tcPr>
          <w:p w14:paraId="3A8AD2BA" w14:textId="2800AD38" w:rsidR="004B6B42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 xml:space="preserve">Функция ищет товар в базе данных по его </w:t>
            </w:r>
            <w:r w:rsidRPr="001A1BC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названию и возвращает его данные, если он найден.</w:t>
            </w:r>
          </w:p>
        </w:tc>
      </w:tr>
      <w:tr w:rsidR="00171B2F" w14:paraId="4A0715E6" w14:textId="77777777" w:rsidTr="009C0C26">
        <w:tc>
          <w:tcPr>
            <w:tcW w:w="547" w:type="dxa"/>
          </w:tcPr>
          <w:p w14:paraId="60013C68" w14:textId="0CDFFC10" w:rsidR="00A571B6" w:rsidRDefault="00A571B6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018" w:type="dxa"/>
          </w:tcPr>
          <w:p w14:paraId="2A774C8E" w14:textId="33EECDE4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Фильтрация товаров по категориям</w:t>
            </w:r>
          </w:p>
        </w:tc>
        <w:tc>
          <w:tcPr>
            <w:tcW w:w="1991" w:type="dxa"/>
          </w:tcPr>
          <w:p w14:paraId="3DC0B735" w14:textId="34C8E088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Категория товаров</w:t>
            </w:r>
          </w:p>
        </w:tc>
        <w:tc>
          <w:tcPr>
            <w:tcW w:w="2387" w:type="dxa"/>
          </w:tcPr>
          <w:p w14:paraId="25413B01" w14:textId="25309B61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отфильтрованных товаров</w:t>
            </w:r>
          </w:p>
        </w:tc>
        <w:tc>
          <w:tcPr>
            <w:tcW w:w="2471" w:type="dxa"/>
          </w:tcPr>
          <w:p w14:paraId="52816B88" w14:textId="62612C43" w:rsidR="00A571B6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Функция возвращает список товаров, которые соответствуют выбранной категории.</w:t>
            </w:r>
          </w:p>
        </w:tc>
      </w:tr>
      <w:tr w:rsidR="00171B2F" w14:paraId="4994ED99" w14:textId="77777777" w:rsidTr="009C0C26">
        <w:tc>
          <w:tcPr>
            <w:tcW w:w="547" w:type="dxa"/>
          </w:tcPr>
          <w:p w14:paraId="176A7A30" w14:textId="716BF2A0" w:rsidR="00C97093" w:rsidRDefault="00C97093" w:rsidP="006D0C84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18" w:type="dxa"/>
          </w:tcPr>
          <w:p w14:paraId="6ADE478C" w14:textId="05B097F3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Оформление заказов</w:t>
            </w:r>
          </w:p>
        </w:tc>
        <w:tc>
          <w:tcPr>
            <w:tcW w:w="1991" w:type="dxa"/>
          </w:tcPr>
          <w:p w14:paraId="6C6BA3F8" w14:textId="32A33E15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BC0">
              <w:rPr>
                <w:rFonts w:ascii="Times New Roman" w:hAnsi="Times New Roman" w:cs="Times New Roman"/>
                <w:sz w:val="28"/>
                <w:szCs w:val="28"/>
              </w:rPr>
              <w:t>Список товаров</w:t>
            </w:r>
          </w:p>
        </w:tc>
        <w:tc>
          <w:tcPr>
            <w:tcW w:w="2387" w:type="dxa"/>
          </w:tcPr>
          <w:p w14:paraId="787E4053" w14:textId="38A43461" w:rsidR="00C97093" w:rsidRDefault="001A1BC0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Оформленный </w:t>
            </w:r>
            <w:r w:rsidR="009C0C26">
              <w:rPr>
                <w:rFonts w:ascii="Times New Roman" w:hAnsi="Times New Roman" w:cs="Times New Roman"/>
                <w:sz w:val="28"/>
                <w:szCs w:val="28"/>
              </w:rPr>
              <w:t>заказ</w:t>
            </w:r>
          </w:p>
        </w:tc>
        <w:tc>
          <w:tcPr>
            <w:tcW w:w="2471" w:type="dxa"/>
          </w:tcPr>
          <w:p w14:paraId="1E76AB43" w14:textId="69657832" w:rsidR="00C97093" w:rsidRDefault="00211C51" w:rsidP="00E904E3">
            <w:pPr>
              <w:pStyle w:val="a7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>Функция создает новую запись о заказе в базе данных с выбранными товарами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, и</w:t>
            </w:r>
            <w:r w:rsidRPr="00211C51">
              <w:rPr>
                <w:rFonts w:ascii="Times New Roman" w:hAnsi="Times New Roman" w:cs="Times New Roman"/>
                <w:sz w:val="28"/>
                <w:szCs w:val="28"/>
              </w:rPr>
              <w:t xml:space="preserve">х </w:t>
            </w:r>
            <w:r w:rsidR="00225EA3">
              <w:rPr>
                <w:rFonts w:ascii="Times New Roman" w:hAnsi="Times New Roman" w:cs="Times New Roman"/>
                <w:sz w:val="28"/>
                <w:szCs w:val="28"/>
              </w:rPr>
              <w:t>характеристиками и общей суммой заказа.</w:t>
            </w:r>
          </w:p>
        </w:tc>
      </w:tr>
    </w:tbl>
    <w:p w14:paraId="119D0F5B" w14:textId="5C6A4952" w:rsidR="009C0C26" w:rsidRDefault="009C0C26" w:rsidP="00E904E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4DC74" w14:textId="37F5D21A" w:rsidR="001D5103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1014AF" w14:textId="33CCEB84" w:rsidR="00690C85" w:rsidRPr="00C94ABF" w:rsidRDefault="00D1554A" w:rsidP="00C94ABF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аналоги решения</w:t>
      </w:r>
    </w:p>
    <w:p w14:paraId="0C17043C" w14:textId="3A8C8F7D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Crunchyroll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Store</w:t>
      </w:r>
    </w:p>
    <w:p w14:paraId="1FC08C47" w14:textId="77777777" w:rsidR="009C0C26" w:rsidRPr="009C0C26" w:rsidRDefault="009C0C26" w:rsidP="00C94ABF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38D252D0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9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https://store.crunchyroll.com/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FD94A" w14:textId="0B787694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Crunchyroll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Stor</w:t>
      </w:r>
      <w:proofErr w:type="spellEnd"/>
      <w:r w:rsidRPr="009C0C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2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15FFE306" w14:textId="77777777" w:rsidR="009C0C26" w:rsidRDefault="009C0C26" w:rsidP="009C0C26">
      <w:pPr>
        <w:pStyle w:val="a7"/>
        <w:keepNext/>
        <w:ind w:left="0"/>
        <w:jc w:val="center"/>
      </w:pPr>
      <w:r w:rsidRPr="002B4AC1">
        <w:rPr>
          <w:noProof/>
        </w:rPr>
        <w:drawing>
          <wp:inline distT="0" distB="0" distL="0" distR="0" wp14:anchorId="322B5856" wp14:editId="3684DAEB">
            <wp:extent cx="5940425" cy="2651125"/>
            <wp:effectExtent l="0" t="0" r="3175" b="0"/>
            <wp:doc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рограммное обеспечение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0977" w14:textId="1FC91477" w:rsidR="009C0C26" w:rsidRPr="009C0C26" w:rsidRDefault="009C0C26" w:rsidP="009C0C26">
      <w:pPr>
        <w:pStyle w:val="ab"/>
        <w:ind w:left="1069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2</w:t>
      </w:r>
      <w:r w:rsidRPr="009C0C26">
        <w:rPr>
          <w:sz w:val="28"/>
          <w:szCs w:val="20"/>
        </w:rPr>
        <w:t xml:space="preserve"> – главная страница сайта </w:t>
      </w:r>
      <w:proofErr w:type="spellStart"/>
      <w:r w:rsidRPr="009C0C26">
        <w:rPr>
          <w:sz w:val="28"/>
          <w:szCs w:val="20"/>
        </w:rPr>
        <w:t>Crunchyroll</w:t>
      </w:r>
      <w:proofErr w:type="spellEnd"/>
      <w:r w:rsidRPr="009C0C26">
        <w:rPr>
          <w:sz w:val="28"/>
          <w:szCs w:val="20"/>
        </w:rPr>
        <w:t xml:space="preserve"> </w:t>
      </w:r>
      <w:proofErr w:type="spellStart"/>
      <w:r w:rsidRPr="009C0C26">
        <w:rPr>
          <w:sz w:val="28"/>
          <w:szCs w:val="20"/>
        </w:rPr>
        <w:t>Stor</w:t>
      </w:r>
      <w:proofErr w:type="spellEnd"/>
      <w:r w:rsidRPr="009C0C26">
        <w:rPr>
          <w:sz w:val="28"/>
          <w:szCs w:val="20"/>
          <w:lang w:val="en-US"/>
        </w:rPr>
        <w:t>e</w:t>
      </w:r>
    </w:p>
    <w:p w14:paraId="0038DB1F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03AF347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Стиль и дизайн: Бэкграунд сайта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отличается стильным и привлекательным дизайном, который визуально соответствует тематике аниме и манги;</w:t>
      </w:r>
    </w:p>
    <w:p w14:paraId="1093BB6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Продуманная тематика: Сайт ориентирован на аудиторию, интересующуюся аниме. Это видно в использовании соответствующих цветов, шрифтов и графики, что создает атмосферу, соответствующую интересам посетителей;</w:t>
      </w:r>
    </w:p>
    <w:p w14:paraId="0E89CAD2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 xml:space="preserve">Легкая навигация: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73690B0" w14:textId="77777777" w:rsidR="009C0C26" w:rsidRPr="009C0C26" w:rsidRDefault="009C0C26" w:rsidP="009C0C26">
      <w:pPr>
        <w:pStyle w:val="a7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635984D4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Ограниченная информация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бэкграунд сайта может быть недостаточно информативным. Например, сайт может не предоставлять достаточно информации о компании;</w:t>
      </w:r>
    </w:p>
    <w:p w14:paraId="53D1E826" w14:textId="7C49B17F" w:rsidR="008D5BA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Отсутствие интерактивности: Некоторые посетители могли бы ожидать большей интерактивности на сайте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Crunchyroll</w:t>
      </w:r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  <w:r w:rsidRPr="009C0C26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9C0C26">
        <w:rPr>
          <w:rFonts w:ascii="Times New Roman" w:hAnsi="Times New Roman" w:cs="Times New Roman"/>
          <w:sz w:val="28"/>
          <w:szCs w:val="28"/>
        </w:rPr>
        <w:t>, такой как возможность оставить отзывы о продуктах или участвовать в обсуждениях.</w:t>
      </w:r>
    </w:p>
    <w:p w14:paraId="72D18D88" w14:textId="7A2F9CFA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Tokyo </w:t>
      </w:r>
      <w:proofErr w:type="spellStart"/>
      <w:r w:rsidRPr="00C94ABF">
        <w:rPr>
          <w:rFonts w:ascii="Times New Roman" w:hAnsi="Times New Roman" w:cs="Times New Roman"/>
          <w:b/>
          <w:bCs/>
          <w:sz w:val="28"/>
          <w:szCs w:val="28"/>
        </w:rPr>
        <w:t>Otaku</w:t>
      </w:r>
      <w:proofErr w:type="spellEnd"/>
      <w:r w:rsidRPr="00C94ABF">
        <w:rPr>
          <w:rFonts w:ascii="Times New Roman" w:hAnsi="Times New Roman" w:cs="Times New Roman"/>
          <w:b/>
          <w:bCs/>
          <w:sz w:val="28"/>
          <w:szCs w:val="28"/>
        </w:rPr>
        <w:t xml:space="preserve"> Mode</w:t>
      </w:r>
    </w:p>
    <w:p w14:paraId="57055A67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036A078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Ссылка - </w:t>
      </w:r>
      <w:hyperlink r:id="rId11" w:history="1">
        <w:r w:rsidRPr="009C0C26">
          <w:rPr>
            <w:rStyle w:val="aa"/>
            <w:rFonts w:ascii="Times New Roman" w:hAnsi="Times New Roman" w:cs="Times New Roman"/>
            <w:sz w:val="28"/>
            <w:szCs w:val="28"/>
          </w:rPr>
          <w:t>https://otakumode.com</w:t>
        </w:r>
      </w:hyperlink>
      <w:r w:rsidRPr="009C0C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B04F71" w14:textId="527E68A4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3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27E463C4" w14:textId="77777777" w:rsidR="009C0C26" w:rsidRDefault="009C0C26" w:rsidP="009C0C26">
      <w:pPr>
        <w:keepNext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34AAA1F3" wp14:editId="7E5133FF">
            <wp:extent cx="5940425" cy="2887980"/>
            <wp:effectExtent l="0" t="0" r="3175" b="7620"/>
            <wp:docPr id="5" name="Рисунок 5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524" w14:textId="35FF4906" w:rsidR="009C0C26" w:rsidRPr="009C0C26" w:rsidRDefault="009C0C26" w:rsidP="009C0C26">
      <w:pPr>
        <w:pStyle w:val="ab"/>
        <w:rPr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3</w:t>
      </w:r>
      <w:r w:rsidRPr="009C0C26">
        <w:rPr>
          <w:sz w:val="28"/>
          <w:szCs w:val="20"/>
        </w:rPr>
        <w:t xml:space="preserve"> – главная страница сайта Tokyo </w:t>
      </w:r>
      <w:proofErr w:type="spellStart"/>
      <w:r w:rsidRPr="009C0C26">
        <w:rPr>
          <w:sz w:val="28"/>
          <w:szCs w:val="20"/>
        </w:rPr>
        <w:t>Otaku</w:t>
      </w:r>
      <w:proofErr w:type="spellEnd"/>
      <w:r w:rsidRPr="009C0C26">
        <w:rPr>
          <w:sz w:val="28"/>
          <w:szCs w:val="20"/>
        </w:rPr>
        <w:t xml:space="preserve"> Mode</w:t>
      </w:r>
    </w:p>
    <w:p w14:paraId="063BF61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455CE5D6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Японская атмосфера: Бэкграунд сайта Tokyo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Otaku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Mode успешно передает атмосферу японской поп-культуры и аниме. Это создает ощущение подлинности и привлекает целевую аудиторию;</w:t>
      </w:r>
    </w:p>
    <w:p w14:paraId="17EA2AE5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7C591A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Интерактивность: Сайт обычно предоставляет множество интерактивных элементов, таких как опросы, форумы и возможность комментирования контента.</w:t>
      </w:r>
    </w:p>
    <w:p w14:paraId="7672FFFA" w14:textId="77777777" w:rsidR="009C0C26" w:rsidRPr="009C0C26" w:rsidRDefault="009C0C26" w:rsidP="009C0C2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34D3093D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Информационная перегрузка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Иногда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сайт может быть чрезмерно насыщен информацией и контентом, что может сделать его менее читаемым для новых посетителей;</w:t>
      </w:r>
    </w:p>
    <w:p w14:paraId="5EAB1D71" w14:textId="1F1646E6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Медленная загрузка</w:t>
      </w:r>
      <w:proofErr w:type="gramStart"/>
      <w:r w:rsidRPr="009C0C26">
        <w:rPr>
          <w:rFonts w:ascii="Times New Roman" w:hAnsi="Times New Roman" w:cs="Times New Roman"/>
          <w:sz w:val="28"/>
          <w:szCs w:val="28"/>
        </w:rPr>
        <w:t>: Из-за</w:t>
      </w:r>
      <w:proofErr w:type="gramEnd"/>
      <w:r w:rsidRPr="009C0C26">
        <w:rPr>
          <w:rFonts w:ascii="Times New Roman" w:hAnsi="Times New Roman" w:cs="Times New Roman"/>
          <w:sz w:val="28"/>
          <w:szCs w:val="28"/>
        </w:rPr>
        <w:t xml:space="preserve"> большого количества графики и интерактивных элементов, сайт иногда может загружаться медленно.</w:t>
      </w:r>
    </w:p>
    <w:p w14:paraId="7DB95F15" w14:textId="1D66384F" w:rsidR="00C94ABF" w:rsidRPr="00C94ABF" w:rsidRDefault="00C94ABF" w:rsidP="00C94ABF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94ABF">
        <w:rPr>
          <w:rFonts w:ascii="Times New Roman" w:hAnsi="Times New Roman" w:cs="Times New Roman"/>
          <w:b/>
          <w:bCs/>
          <w:sz w:val="28"/>
          <w:szCs w:val="32"/>
        </w:rPr>
        <w:t>AmiAmi</w:t>
      </w:r>
      <w:proofErr w:type="spellEnd"/>
    </w:p>
    <w:p w14:paraId="29B3AA4E" w14:textId="77777777" w:rsidR="009C0C26" w:rsidRP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9C0C26">
        <w:rPr>
          <w:rFonts w:ascii="Times New Roman" w:hAnsi="Times New Roman" w:cs="Times New Roman"/>
          <w:sz w:val="28"/>
          <w:szCs w:val="32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32"/>
        </w:rPr>
        <w:t xml:space="preserve">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6C994D72" w14:textId="77777777" w:rsidR="009C0C26" w:rsidRPr="009C0C26" w:rsidRDefault="009C0C26" w:rsidP="009C0C26">
      <w:pPr>
        <w:spacing w:line="360" w:lineRule="auto"/>
        <w:ind w:firstLine="851"/>
        <w:jc w:val="both"/>
        <w:rPr>
          <w:rStyle w:val="aa"/>
          <w:rFonts w:ascii="Times New Roman" w:hAnsi="Times New Roman" w:cs="Times New Roman"/>
          <w:sz w:val="28"/>
          <w:szCs w:val="32"/>
        </w:rPr>
      </w:pPr>
      <w:r w:rsidRPr="009C0C26">
        <w:rPr>
          <w:rFonts w:ascii="Times New Roman" w:hAnsi="Times New Roman" w:cs="Times New Roman"/>
          <w:sz w:val="28"/>
          <w:szCs w:val="32"/>
        </w:rPr>
        <w:t xml:space="preserve">Ссылка - </w:t>
      </w:r>
      <w:hyperlink r:id="rId13" w:history="1">
        <w:r w:rsidRPr="009C0C26">
          <w:rPr>
            <w:rStyle w:val="aa"/>
            <w:rFonts w:ascii="Times New Roman" w:hAnsi="Times New Roman" w:cs="Times New Roman"/>
            <w:sz w:val="28"/>
            <w:szCs w:val="32"/>
          </w:rPr>
          <w:t>https://www.amiami.com/</w:t>
        </w:r>
      </w:hyperlink>
    </w:p>
    <w:p w14:paraId="503D09D2" w14:textId="4F857B1E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Главная страница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C94ABF">
        <w:rPr>
          <w:rFonts w:ascii="Times New Roman" w:hAnsi="Times New Roman" w:cs="Times New Roman"/>
          <w:sz w:val="28"/>
          <w:szCs w:val="28"/>
        </w:rPr>
        <w:t>4</w:t>
      </w:r>
      <w:r w:rsidRPr="009C0C26">
        <w:rPr>
          <w:rFonts w:ascii="Times New Roman" w:hAnsi="Times New Roman" w:cs="Times New Roman"/>
          <w:sz w:val="28"/>
          <w:szCs w:val="28"/>
        </w:rPr>
        <w:t>.</w:t>
      </w:r>
    </w:p>
    <w:p w14:paraId="50AE9D6C" w14:textId="77777777" w:rsidR="009C0C26" w:rsidRDefault="009C0C26" w:rsidP="009C0C26">
      <w:pPr>
        <w:keepNext/>
        <w:jc w:val="center"/>
      </w:pPr>
      <w:r w:rsidRPr="004D7B7A">
        <w:rPr>
          <w:rFonts w:cs="Times New Roman"/>
          <w:noProof/>
          <w:sz w:val="28"/>
        </w:rPr>
        <w:lastRenderedPageBreak/>
        <w:drawing>
          <wp:inline distT="0" distB="0" distL="0" distR="0" wp14:anchorId="75A5FC5C" wp14:editId="479FB7BC">
            <wp:extent cx="5940425" cy="2832735"/>
            <wp:effectExtent l="0" t="0" r="3175" b="5715"/>
            <wp:docPr id="3" name="Рисунок 3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3CC" w14:textId="435C5841" w:rsidR="009C0C26" w:rsidRPr="009C0C26" w:rsidRDefault="009C0C26" w:rsidP="009C0C26">
      <w:pPr>
        <w:pStyle w:val="ab"/>
        <w:rPr>
          <w:rFonts w:cs="Times New Roman"/>
          <w:sz w:val="28"/>
          <w:szCs w:val="20"/>
        </w:rPr>
      </w:pPr>
      <w:r w:rsidRPr="009C0C26">
        <w:rPr>
          <w:sz w:val="28"/>
          <w:szCs w:val="20"/>
        </w:rPr>
        <w:t xml:space="preserve">Рисунок </w:t>
      </w:r>
      <w:r w:rsidR="00C94ABF">
        <w:rPr>
          <w:sz w:val="28"/>
          <w:szCs w:val="20"/>
        </w:rPr>
        <w:t>4</w:t>
      </w:r>
      <w:r w:rsidRPr="009C0C26">
        <w:rPr>
          <w:sz w:val="28"/>
          <w:szCs w:val="20"/>
        </w:rPr>
        <w:t xml:space="preserve"> – </w:t>
      </w:r>
      <w:r w:rsidRPr="009C0C26">
        <w:rPr>
          <w:rFonts w:cs="Times New Roman"/>
          <w:sz w:val="28"/>
          <w:szCs w:val="20"/>
        </w:rPr>
        <w:t xml:space="preserve">главная страница сайта </w:t>
      </w:r>
      <w:proofErr w:type="spellStart"/>
      <w:r w:rsidRPr="009C0C26">
        <w:rPr>
          <w:rFonts w:cs="Times New Roman"/>
          <w:sz w:val="28"/>
          <w:szCs w:val="20"/>
        </w:rPr>
        <w:t>AmiAmi</w:t>
      </w:r>
      <w:proofErr w:type="spellEnd"/>
    </w:p>
    <w:p w14:paraId="2A36519A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7712A2A2" w14:textId="5F14DA4D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 xml:space="preserve">Простой и интуитивно понятный дизайн: Бэкграунд сайта </w:t>
      </w:r>
      <w:proofErr w:type="spellStart"/>
      <w:r w:rsidRPr="009C0C26">
        <w:rPr>
          <w:rFonts w:ascii="Times New Roman" w:hAnsi="Times New Roman" w:cs="Times New Roman"/>
          <w:sz w:val="28"/>
          <w:szCs w:val="28"/>
        </w:rPr>
        <w:t>AmiAmi</w:t>
      </w:r>
      <w:proofErr w:type="spellEnd"/>
      <w:r w:rsidRPr="009C0C26">
        <w:rPr>
          <w:rFonts w:ascii="Times New Roman" w:hAnsi="Times New Roman" w:cs="Times New Roman"/>
          <w:sz w:val="28"/>
          <w:szCs w:val="28"/>
        </w:rPr>
        <w:t xml:space="preserve"> представляет собой минималистичный и легко понимаемый дизайн;</w:t>
      </w:r>
    </w:p>
    <w:p w14:paraId="20F60EB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Японский характер: Сайт ощущается аутентично и предоставляет доступ к множеству японских аниме-товарам;</w:t>
      </w:r>
    </w:p>
    <w:p w14:paraId="1A9EB2FC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Информативность: Сайт предлагает информацию о предстоящих аниме-релизах, событиях и новинках в мире аниме.</w:t>
      </w:r>
    </w:p>
    <w:p w14:paraId="55452BBD" w14:textId="77777777" w:rsidR="009C0C26" w:rsidRPr="009C0C26" w:rsidRDefault="009C0C26" w:rsidP="009C0C2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Недостатки:</w:t>
      </w:r>
    </w:p>
    <w:p w14:paraId="59ABC25B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Сайт доступен только на японском языке;</w:t>
      </w:r>
    </w:p>
    <w:p w14:paraId="2D4C0EF3" w14:textId="77777777" w:rsidR="009C0C26" w:rsidRPr="009C0C26" w:rsidRDefault="009C0C26" w:rsidP="009C0C26">
      <w:pPr>
        <w:pStyle w:val="a7"/>
        <w:keepLines/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На сайте присутствует ограниченная информация о товарах, такая как размеры или состав.</w:t>
      </w:r>
    </w:p>
    <w:p w14:paraId="59E65DB6" w14:textId="6EADD4A8" w:rsidR="009C0C26" w:rsidRDefault="009C0C26" w:rsidP="009C0C26">
      <w:pPr>
        <w:pStyle w:val="a7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0C26">
        <w:rPr>
          <w:rFonts w:ascii="Times New Roman" w:hAnsi="Times New Roman" w:cs="Times New Roman"/>
          <w:sz w:val="28"/>
          <w:szCs w:val="28"/>
        </w:rPr>
        <w:t>Рассмотрев аналоги аниме магазинов, видно, что основные проблемы этих ресурсов —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1A97F3BC" w14:textId="391A5CB7" w:rsidR="009C0C26" w:rsidRPr="009C0C26" w:rsidRDefault="009C0C26" w:rsidP="009C0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7D76B" w14:textId="333ED22C" w:rsidR="00880120" w:rsidRPr="00880120" w:rsidRDefault="00880120" w:rsidP="00880120">
      <w:pPr>
        <w:pStyle w:val="a7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Предлагаемые к использованию технологии и модели</w:t>
      </w:r>
    </w:p>
    <w:p w14:paraId="02A27733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>Для разработки проекта будет применяться язык программирования Python, известный своей универсальностью и способностью решать множество задач. Этот язык имеет простой и понятный синтаксис, а также богатый набор библиотек и фреймворков.</w:t>
      </w:r>
    </w:p>
    <w:p w14:paraId="2DC3812C" w14:textId="77777777" w:rsidR="009C0C26" w:rsidRP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В качестве системы управления базами данных будет использоваться MySQL, которая поддерживает реляционную модель данных. </w:t>
      </w:r>
      <w:proofErr w:type="gramStart"/>
      <w:r w:rsidRPr="009C0C26">
        <w:rPr>
          <w:sz w:val="28"/>
          <w:szCs w:val="28"/>
        </w:rPr>
        <w:t>Благодаря этому,</w:t>
      </w:r>
      <w:proofErr w:type="gramEnd"/>
      <w:r w:rsidRPr="009C0C26">
        <w:rPr>
          <w:sz w:val="28"/>
          <w:szCs w:val="28"/>
        </w:rPr>
        <w:t xml:space="preserve"> она идеально подходит для использования в различных сферах, сходных с возможностями </w:t>
      </w:r>
      <w:proofErr w:type="spellStart"/>
      <w:r w:rsidRPr="009C0C26">
        <w:rPr>
          <w:sz w:val="28"/>
          <w:szCs w:val="28"/>
        </w:rPr>
        <w:t>PostgreSQL</w:t>
      </w:r>
      <w:proofErr w:type="spellEnd"/>
      <w:r w:rsidRPr="009C0C26">
        <w:rPr>
          <w:sz w:val="28"/>
          <w:szCs w:val="28"/>
        </w:rPr>
        <w:t>.</w:t>
      </w:r>
    </w:p>
    <w:p w14:paraId="403F3DD1" w14:textId="77777777" w:rsidR="009C0C26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 w:rsidRPr="009C0C26">
        <w:rPr>
          <w:sz w:val="28"/>
          <w:szCs w:val="28"/>
        </w:rPr>
        <w:t xml:space="preserve">Для создания пользовательского интерфейса будет задействован фреймворк </w:t>
      </w:r>
      <w:proofErr w:type="spellStart"/>
      <w:r w:rsidRPr="009C0C26">
        <w:rPr>
          <w:sz w:val="28"/>
          <w:szCs w:val="28"/>
        </w:rPr>
        <w:t>Qt</w:t>
      </w:r>
      <w:proofErr w:type="spellEnd"/>
      <w:r w:rsidRPr="009C0C26">
        <w:rPr>
          <w:sz w:val="28"/>
          <w:szCs w:val="28"/>
        </w:rPr>
        <w:t xml:space="preserve"> GUI с библиотекой PyQt5. Он предоставляет широкий выбор готовых компонентов для разработки интерфейсов и позволяет гибко настраивать их, используя систему событий, сигналов и слотов. PyQt5 активно используется для создания настольных приложений и может интегрироваться с базами данных, мультимедийными и сетевыми приложениями.</w:t>
      </w:r>
    </w:p>
    <w:p w14:paraId="43E0002D" w14:textId="240C57C1" w:rsidR="009C0C26" w:rsidRPr="00C94ABF" w:rsidRDefault="009C0C26" w:rsidP="009C0C26">
      <w:pPr>
        <w:pStyle w:val="ad"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макетов окон использовал</w:t>
      </w:r>
      <w:r w:rsidR="00C94ABF">
        <w:rPr>
          <w:sz w:val="28"/>
          <w:szCs w:val="28"/>
        </w:rPr>
        <w:t xml:space="preserve">ась облачная платформа </w:t>
      </w:r>
      <w:r w:rsidR="00C94ABF">
        <w:rPr>
          <w:sz w:val="28"/>
          <w:szCs w:val="28"/>
          <w:lang w:val="en-US"/>
        </w:rPr>
        <w:t>Figma</w:t>
      </w:r>
      <w:r w:rsidR="00C94ABF">
        <w:rPr>
          <w:sz w:val="28"/>
          <w:szCs w:val="28"/>
        </w:rPr>
        <w:t>. Она</w:t>
      </w:r>
      <w:r w:rsidR="00C94ABF" w:rsidRPr="00C94ABF">
        <w:rPr>
          <w:sz w:val="28"/>
          <w:szCs w:val="28"/>
        </w:rPr>
        <w:t xml:space="preserve"> предназначена для создания макетов, прототипов, и разработки визуальных компонентов.</w:t>
      </w:r>
    </w:p>
    <w:p w14:paraId="032F6DA5" w14:textId="60DFBEAA" w:rsidR="00711D90" w:rsidRPr="009C0C26" w:rsidRDefault="00711D90" w:rsidP="009C0C26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11D90" w:rsidRPr="009C0C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449613" w14:textId="77777777" w:rsidR="00B47F1A" w:rsidRDefault="00B47F1A" w:rsidP="00EE7B00">
      <w:pPr>
        <w:spacing w:after="0" w:line="240" w:lineRule="auto"/>
      </w:pPr>
      <w:r>
        <w:separator/>
      </w:r>
    </w:p>
  </w:endnote>
  <w:endnote w:type="continuationSeparator" w:id="0">
    <w:p w14:paraId="468FE74C" w14:textId="77777777" w:rsidR="00B47F1A" w:rsidRDefault="00B47F1A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itka Text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159A13" w14:textId="77777777" w:rsidR="00B47F1A" w:rsidRDefault="00B47F1A" w:rsidP="00EE7B00">
      <w:pPr>
        <w:spacing w:after="0" w:line="240" w:lineRule="auto"/>
      </w:pPr>
      <w:r>
        <w:separator/>
      </w:r>
    </w:p>
  </w:footnote>
  <w:footnote w:type="continuationSeparator" w:id="0">
    <w:p w14:paraId="5838E6F9" w14:textId="77777777" w:rsidR="00B47F1A" w:rsidRDefault="00B47F1A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51927"/>
    <w:multiLevelType w:val="hybridMultilevel"/>
    <w:tmpl w:val="603EA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24C65"/>
    <w:multiLevelType w:val="hybridMultilevel"/>
    <w:tmpl w:val="284E8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39DF6D91"/>
    <w:multiLevelType w:val="multilevel"/>
    <w:tmpl w:val="D28A81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ascii="Times New Roman" w:eastAsiaTheme="majorEastAsia" w:hAnsi="Times New Roman" w:cs="Times New Roman"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ascii="Times New Roman" w:eastAsiaTheme="majorEastAsia" w:hAnsi="Times New Roman" w:cs="Times New Roman"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ascii="Times New Roman" w:eastAsiaTheme="majorEastAsia" w:hAnsi="Times New Roman" w:cs="Times New Roman"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ascii="Times New Roman" w:eastAsiaTheme="majorEastAsia" w:hAnsi="Times New Roman" w:cs="Times New Roman" w:hint="default"/>
        <w:b/>
        <w:sz w:val="28"/>
      </w:rPr>
    </w:lvl>
  </w:abstractNum>
  <w:abstractNum w:abstractNumId="5" w15:restartNumberingAfterBreak="0">
    <w:nsid w:val="41C9701D"/>
    <w:multiLevelType w:val="multilevel"/>
    <w:tmpl w:val="BDFAC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CB44113"/>
    <w:multiLevelType w:val="hybridMultilevel"/>
    <w:tmpl w:val="B18A8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5A86F86">
      <w:start w:val="1"/>
      <w:numFmt w:val="decimal"/>
      <w:lvlText w:val="%3.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F937D7"/>
    <w:multiLevelType w:val="hybridMultilevel"/>
    <w:tmpl w:val="DAA0C93C"/>
    <w:lvl w:ilvl="0" w:tplc="E6A2594A">
      <w:numFmt w:val="bullet"/>
      <w:lvlText w:val="–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346920"/>
    <w:multiLevelType w:val="hybridMultilevel"/>
    <w:tmpl w:val="8BA4A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1F5DF9"/>
    <w:multiLevelType w:val="multilevel"/>
    <w:tmpl w:val="0ED6A2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3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90523">
    <w:abstractNumId w:val="4"/>
  </w:num>
  <w:num w:numId="2" w16cid:durableId="1151826148">
    <w:abstractNumId w:val="0"/>
  </w:num>
  <w:num w:numId="3" w16cid:durableId="597563734">
    <w:abstractNumId w:val="13"/>
  </w:num>
  <w:num w:numId="4" w16cid:durableId="898901513">
    <w:abstractNumId w:val="9"/>
  </w:num>
  <w:num w:numId="5" w16cid:durableId="988940481">
    <w:abstractNumId w:val="11"/>
  </w:num>
  <w:num w:numId="6" w16cid:durableId="361591975">
    <w:abstractNumId w:val="3"/>
  </w:num>
  <w:num w:numId="7" w16cid:durableId="509375705">
    <w:abstractNumId w:val="6"/>
  </w:num>
  <w:num w:numId="8" w16cid:durableId="766465477">
    <w:abstractNumId w:val="1"/>
  </w:num>
  <w:num w:numId="9" w16cid:durableId="128062823">
    <w:abstractNumId w:val="10"/>
  </w:num>
  <w:num w:numId="10" w16cid:durableId="177502676">
    <w:abstractNumId w:val="2"/>
  </w:num>
  <w:num w:numId="11" w16cid:durableId="667485124">
    <w:abstractNumId w:val="5"/>
  </w:num>
  <w:num w:numId="12" w16cid:durableId="371925988">
    <w:abstractNumId w:val="8"/>
  </w:num>
  <w:num w:numId="13" w16cid:durableId="1444492798">
    <w:abstractNumId w:val="7"/>
  </w:num>
  <w:num w:numId="14" w16cid:durableId="5295370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335D"/>
    <w:rsid w:val="00013598"/>
    <w:rsid w:val="000136E2"/>
    <w:rsid w:val="0006009B"/>
    <w:rsid w:val="00071274"/>
    <w:rsid w:val="00081F3C"/>
    <w:rsid w:val="000D28FB"/>
    <w:rsid w:val="00101C52"/>
    <w:rsid w:val="00125C13"/>
    <w:rsid w:val="00171B2F"/>
    <w:rsid w:val="001777B5"/>
    <w:rsid w:val="001A1BC0"/>
    <w:rsid w:val="001A3734"/>
    <w:rsid w:val="001C6B64"/>
    <w:rsid w:val="001D0A57"/>
    <w:rsid w:val="001D5103"/>
    <w:rsid w:val="001F21B7"/>
    <w:rsid w:val="00211C51"/>
    <w:rsid w:val="00224319"/>
    <w:rsid w:val="00225EA3"/>
    <w:rsid w:val="002345EF"/>
    <w:rsid w:val="00251F6B"/>
    <w:rsid w:val="00284271"/>
    <w:rsid w:val="00291356"/>
    <w:rsid w:val="002D4724"/>
    <w:rsid w:val="00376FE9"/>
    <w:rsid w:val="003B2AB8"/>
    <w:rsid w:val="003C2FCB"/>
    <w:rsid w:val="003C4D4B"/>
    <w:rsid w:val="003C6DF6"/>
    <w:rsid w:val="003D3E04"/>
    <w:rsid w:val="003E0DFA"/>
    <w:rsid w:val="00401CAE"/>
    <w:rsid w:val="004B6B42"/>
    <w:rsid w:val="004E6486"/>
    <w:rsid w:val="0050320E"/>
    <w:rsid w:val="0050779E"/>
    <w:rsid w:val="005218F1"/>
    <w:rsid w:val="00586B90"/>
    <w:rsid w:val="00587CFA"/>
    <w:rsid w:val="005A13BF"/>
    <w:rsid w:val="005D7E71"/>
    <w:rsid w:val="005E5458"/>
    <w:rsid w:val="00602AA3"/>
    <w:rsid w:val="00602D76"/>
    <w:rsid w:val="00602F05"/>
    <w:rsid w:val="00690C85"/>
    <w:rsid w:val="00697467"/>
    <w:rsid w:val="006C27A8"/>
    <w:rsid w:val="006D0C84"/>
    <w:rsid w:val="006E22F8"/>
    <w:rsid w:val="006F4D95"/>
    <w:rsid w:val="00711D90"/>
    <w:rsid w:val="00741D35"/>
    <w:rsid w:val="0078133A"/>
    <w:rsid w:val="007C0F32"/>
    <w:rsid w:val="0080615C"/>
    <w:rsid w:val="00826875"/>
    <w:rsid w:val="00864FEB"/>
    <w:rsid w:val="00874858"/>
    <w:rsid w:val="00880120"/>
    <w:rsid w:val="00882FBC"/>
    <w:rsid w:val="00892222"/>
    <w:rsid w:val="008D5BA6"/>
    <w:rsid w:val="009622EB"/>
    <w:rsid w:val="00974B86"/>
    <w:rsid w:val="009B2D42"/>
    <w:rsid w:val="009C0C26"/>
    <w:rsid w:val="009E6DCF"/>
    <w:rsid w:val="00A07393"/>
    <w:rsid w:val="00A37200"/>
    <w:rsid w:val="00A571B6"/>
    <w:rsid w:val="00AA362D"/>
    <w:rsid w:val="00AB30B9"/>
    <w:rsid w:val="00AB32AC"/>
    <w:rsid w:val="00AD6A58"/>
    <w:rsid w:val="00AE7E49"/>
    <w:rsid w:val="00B115D2"/>
    <w:rsid w:val="00B47F1A"/>
    <w:rsid w:val="00BA1C97"/>
    <w:rsid w:val="00BB4124"/>
    <w:rsid w:val="00BD1271"/>
    <w:rsid w:val="00BF293A"/>
    <w:rsid w:val="00C37A10"/>
    <w:rsid w:val="00C94ABF"/>
    <w:rsid w:val="00C97093"/>
    <w:rsid w:val="00CE11B7"/>
    <w:rsid w:val="00CE4082"/>
    <w:rsid w:val="00D1554A"/>
    <w:rsid w:val="00D422BB"/>
    <w:rsid w:val="00D501A8"/>
    <w:rsid w:val="00D63AA3"/>
    <w:rsid w:val="00DA09A8"/>
    <w:rsid w:val="00DF5B5E"/>
    <w:rsid w:val="00E543B5"/>
    <w:rsid w:val="00E904E3"/>
    <w:rsid w:val="00EA72E9"/>
    <w:rsid w:val="00EC440E"/>
    <w:rsid w:val="00ED57E9"/>
    <w:rsid w:val="00ED7B44"/>
    <w:rsid w:val="00EE102A"/>
    <w:rsid w:val="00EE7B00"/>
    <w:rsid w:val="00F47E50"/>
    <w:rsid w:val="00F56B61"/>
    <w:rsid w:val="00F61C0D"/>
    <w:rsid w:val="00FE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94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6DF6"/>
    <w:pPr>
      <w:keepNext/>
      <w:keepLines/>
      <w:spacing w:before="40" w:after="0" w:line="360" w:lineRule="auto"/>
      <w:jc w:val="center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0C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3C6DF6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3C6DF6"/>
  </w:style>
  <w:style w:type="character" w:customStyle="1" w:styleId="50">
    <w:name w:val="Заголовок 5 Знак"/>
    <w:basedOn w:val="a0"/>
    <w:link w:val="5"/>
    <w:uiPriority w:val="9"/>
    <w:rsid w:val="009C0C2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9C0C26"/>
    <w:rPr>
      <w:color w:val="0563C1" w:themeColor="hyperlink"/>
      <w:u w:val="single"/>
    </w:rPr>
  </w:style>
  <w:style w:type="paragraph" w:styleId="ab">
    <w:name w:val="caption"/>
    <w:aliases w:val="vgu_PictureName"/>
    <w:basedOn w:val="a"/>
    <w:next w:val="a"/>
    <w:link w:val="ac"/>
    <w:uiPriority w:val="35"/>
    <w:unhideWhenUsed/>
    <w:qFormat/>
    <w:rsid w:val="009C0C26"/>
    <w:pPr>
      <w:spacing w:after="240" w:line="720" w:lineRule="auto"/>
      <w:contextualSpacing/>
      <w:jc w:val="center"/>
    </w:pPr>
    <w:rPr>
      <w:rFonts w:ascii="Times New Roman" w:eastAsiaTheme="minorEastAsia" w:hAnsi="Times New Roman"/>
      <w:bCs/>
      <w:sz w:val="24"/>
      <w:szCs w:val="18"/>
      <w:lang w:eastAsia="ru-RU"/>
    </w:rPr>
  </w:style>
  <w:style w:type="character" w:customStyle="1" w:styleId="ac">
    <w:name w:val="Название объекта Знак"/>
    <w:aliases w:val="vgu_PictureName Знак"/>
    <w:basedOn w:val="a0"/>
    <w:link w:val="ab"/>
    <w:uiPriority w:val="35"/>
    <w:rsid w:val="009C0C26"/>
    <w:rPr>
      <w:rFonts w:ascii="Times New Roman" w:eastAsiaTheme="minorEastAsia" w:hAnsi="Times New Roman"/>
      <w:bCs/>
      <w:sz w:val="24"/>
      <w:szCs w:val="18"/>
      <w:lang w:eastAsia="ru-RU"/>
    </w:rPr>
  </w:style>
  <w:style w:type="paragraph" w:styleId="ad">
    <w:name w:val="Normal (Web)"/>
    <w:basedOn w:val="a"/>
    <w:uiPriority w:val="99"/>
    <w:semiHidden/>
    <w:unhideWhenUsed/>
    <w:rsid w:val="009C0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0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6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03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27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3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3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4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8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5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7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miami.com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takumode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tore.crunchyroll.com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14</Pages>
  <Words>1564</Words>
  <Characters>8916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game free</cp:lastModifiedBy>
  <cp:revision>39</cp:revision>
  <dcterms:created xsi:type="dcterms:W3CDTF">2024-09-11T12:44:00Z</dcterms:created>
  <dcterms:modified xsi:type="dcterms:W3CDTF">2024-10-21T17:53:00Z</dcterms:modified>
</cp:coreProperties>
</file>